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EF1241">
      <w:pPr>
        <w:jc w:val="center"/>
        <w:rPr>
          <w:rFonts w:hint="eastAsia" w:hAnsi="宋体" w:eastAsiaTheme="minorEastAsia"/>
          <w:b/>
          <w:color w:val="000000"/>
          <w:sz w:val="24"/>
          <w:lang w:eastAsia="zh-CN"/>
        </w:rPr>
      </w:pPr>
      <w:r>
        <w:rPr>
          <w:rFonts w:hint="eastAsia" w:hAnsi="宋体"/>
          <w:b/>
          <w:color w:val="000000"/>
          <w:sz w:val="24"/>
          <w:lang w:val="en-US" w:eastAsia="zh-CN"/>
        </w:rPr>
        <w:t>NP-40 Substituet</w:t>
      </w:r>
      <w:r>
        <w:rPr>
          <w:rFonts w:hint="eastAsia" w:hAnsi="宋体"/>
          <w:b/>
          <w:color w:val="000000"/>
          <w:sz w:val="24"/>
        </w:rPr>
        <w:t>用户需求</w:t>
      </w:r>
      <w:r>
        <w:rPr>
          <w:rFonts w:hint="eastAsia" w:hAnsi="宋体"/>
          <w:b/>
          <w:color w:val="000000"/>
          <w:sz w:val="24"/>
          <w:lang w:eastAsia="zh-CN"/>
        </w:rPr>
        <w:t>（</w:t>
      </w:r>
      <w:r>
        <w:rPr>
          <w:rFonts w:hint="eastAsia" w:hAnsi="宋体"/>
          <w:b/>
          <w:color w:val="000000"/>
          <w:sz w:val="24"/>
          <w:lang w:val="en-US" w:eastAsia="zh-CN"/>
        </w:rPr>
        <w:t>URS</w:t>
      </w:r>
      <w:r>
        <w:rPr>
          <w:rFonts w:hint="eastAsia" w:hAnsi="宋体"/>
          <w:b/>
          <w:color w:val="000000"/>
          <w:sz w:val="24"/>
          <w:lang w:eastAsia="zh-CN"/>
        </w:rPr>
        <w:t>）</w:t>
      </w:r>
    </w:p>
    <w:p w14:paraId="2557AA98">
      <w:pPr>
        <w:pStyle w:val="5"/>
        <w:numPr>
          <w:ilvl w:val="0"/>
          <w:numId w:val="1"/>
        </w:numPr>
        <w:ind w:firstLineChars="0"/>
        <w:rPr>
          <w:rFonts w:hAnsi="宋体"/>
          <w:bCs/>
          <w:color w:val="000000"/>
          <w:sz w:val="24"/>
        </w:rPr>
      </w:pPr>
      <w:r>
        <w:rPr>
          <w:rFonts w:hint="eastAsia" w:hAnsi="宋体"/>
          <w:bCs/>
          <w:color w:val="000000"/>
          <w:sz w:val="24"/>
        </w:rPr>
        <w:t>包装需求</w:t>
      </w:r>
    </w:p>
    <w:p w14:paraId="42F117A0">
      <w:pPr>
        <w:pStyle w:val="5"/>
        <w:numPr>
          <w:ilvl w:val="1"/>
          <w:numId w:val="2"/>
        </w:numPr>
        <w:ind w:firstLineChars="0"/>
        <w:rPr>
          <w:rFonts w:hAnsi="宋体"/>
          <w:bCs/>
          <w:color w:val="000000"/>
          <w:sz w:val="24"/>
        </w:rPr>
      </w:pPr>
      <w:r>
        <w:rPr>
          <w:rFonts w:hint="eastAsia" w:hAnsi="宋体"/>
          <w:bCs/>
          <w:color w:val="000000"/>
          <w:sz w:val="24"/>
        </w:rPr>
        <w:t>标签：完整清晰的显示产品名称、批号、生产日期、有效期等信息</w:t>
      </w:r>
    </w:p>
    <w:p w14:paraId="5F6CF457">
      <w:pPr>
        <w:pStyle w:val="5"/>
        <w:numPr>
          <w:ilvl w:val="1"/>
          <w:numId w:val="2"/>
        </w:numPr>
        <w:ind w:firstLineChars="0"/>
        <w:rPr>
          <w:rFonts w:hint="eastAsia" w:hAnsi="宋体"/>
          <w:bCs/>
          <w:color w:val="000000"/>
          <w:sz w:val="24"/>
        </w:rPr>
      </w:pPr>
      <w:r>
        <w:rPr>
          <w:rFonts w:hint="eastAsia" w:hAnsi="宋体"/>
          <w:bCs/>
          <w:color w:val="000000"/>
          <w:sz w:val="24"/>
        </w:rPr>
        <w:t>外包装材料需结实耐用，严禁出现运输过程损坏影响产品质量。</w:t>
      </w:r>
    </w:p>
    <w:p w14:paraId="7B731EF3">
      <w:pPr>
        <w:pStyle w:val="5"/>
        <w:numPr>
          <w:ilvl w:val="0"/>
          <w:numId w:val="1"/>
        </w:numPr>
        <w:ind w:firstLineChars="0"/>
        <w:rPr>
          <w:rFonts w:hint="eastAsia" w:hAnsi="宋体"/>
          <w:bCs/>
          <w:color w:val="000000"/>
          <w:sz w:val="24"/>
        </w:rPr>
      </w:pPr>
      <w:r>
        <w:rPr>
          <w:rFonts w:hint="eastAsia" w:hAnsi="宋体"/>
          <w:bCs/>
          <w:color w:val="000000"/>
          <w:sz w:val="24"/>
        </w:rPr>
        <w:t>质量需求</w:t>
      </w:r>
    </w:p>
    <w:p w14:paraId="4EA7B1D1">
      <w:pPr>
        <w:pStyle w:val="5"/>
        <w:numPr>
          <w:ilvl w:val="0"/>
          <w:numId w:val="0"/>
        </w:numPr>
        <w:ind w:left="360" w:leftChars="0" w:hanging="360" w:firstLineChars="0"/>
        <w:rPr>
          <w:rFonts w:hint="default" w:hAnsi="宋体"/>
          <w:bCs/>
          <w:color w:val="000000"/>
          <w:sz w:val="24"/>
          <w:lang w:val="en-US" w:eastAsia="zh-CN"/>
        </w:rPr>
      </w:pPr>
      <w:r>
        <w:rPr>
          <w:rFonts w:hint="eastAsia" w:hAnsi="宋体"/>
          <w:bCs/>
          <w:color w:val="000000"/>
          <w:sz w:val="24"/>
        </w:rPr>
        <w:t xml:space="preserve">2.1  </w:t>
      </w:r>
      <w:r>
        <w:rPr>
          <w:rFonts w:hint="eastAsia" w:hAnsi="宋体"/>
          <w:bCs/>
          <w:color w:val="000000"/>
          <w:sz w:val="24"/>
        </w:rPr>
        <w:t>性状：应为</w:t>
      </w:r>
      <w:r>
        <w:rPr>
          <w:rFonts w:hint="eastAsia" w:hAnsi="宋体"/>
          <w:bCs/>
          <w:color w:val="000000"/>
          <w:sz w:val="24"/>
          <w:lang w:val="en-US" w:eastAsia="zh-CN"/>
        </w:rPr>
        <w:t>无色微黄色，粘性液体。</w:t>
      </w:r>
    </w:p>
    <w:p w14:paraId="73315958">
      <w:pPr>
        <w:pStyle w:val="5"/>
        <w:numPr>
          <w:ilvl w:val="0"/>
          <w:numId w:val="0"/>
        </w:numPr>
        <w:ind w:left="360" w:leftChars="0" w:hanging="360" w:firstLineChars="0"/>
        <w:rPr>
          <w:rFonts w:hint="eastAsia" w:hAnsi="宋体"/>
          <w:bCs/>
          <w:color w:val="000000"/>
          <w:sz w:val="24"/>
          <w:lang w:val="en-US" w:eastAsia="zh-CN"/>
        </w:rPr>
      </w:pPr>
      <w:r>
        <w:rPr>
          <w:rFonts w:hint="eastAsia" w:hAnsi="宋体"/>
          <w:bCs/>
          <w:color w:val="000000"/>
          <w:sz w:val="24"/>
          <w:lang w:val="en-US" w:eastAsia="zh-CN"/>
        </w:rPr>
        <w:t>2.2  密度（20℃）：1.05 - 1.07 g/ml</w:t>
      </w:r>
    </w:p>
    <w:p w14:paraId="03F15BE3">
      <w:pPr>
        <w:pStyle w:val="5"/>
        <w:numPr>
          <w:ilvl w:val="0"/>
          <w:numId w:val="0"/>
        </w:numPr>
        <w:ind w:left="360" w:leftChars="0" w:hanging="360" w:firstLineChars="0"/>
        <w:rPr>
          <w:rFonts w:hint="eastAsia" w:hAnsi="宋体"/>
          <w:bCs/>
          <w:color w:val="000000"/>
          <w:sz w:val="24"/>
          <w:lang w:val="en-US" w:eastAsia="zh-CN"/>
        </w:rPr>
      </w:pPr>
      <w:r>
        <w:rPr>
          <w:rFonts w:hint="eastAsia" w:hAnsi="宋体"/>
          <w:bCs/>
          <w:color w:val="000000"/>
          <w:sz w:val="24"/>
          <w:lang w:val="en-US" w:eastAsia="zh-CN"/>
        </w:rPr>
        <w:t>2.3  不含蛋白酶</w:t>
      </w:r>
    </w:p>
    <w:p w14:paraId="6CF0C143">
      <w:pPr>
        <w:pStyle w:val="5"/>
        <w:numPr>
          <w:ilvl w:val="0"/>
          <w:numId w:val="0"/>
        </w:numPr>
        <w:ind w:left="360" w:leftChars="0" w:hanging="360" w:firstLineChars="0"/>
        <w:rPr>
          <w:rFonts w:hint="eastAsia" w:hAnsi="宋体"/>
          <w:bCs/>
          <w:color w:val="000000"/>
          <w:sz w:val="24"/>
          <w:lang w:val="en-US" w:eastAsia="zh-CN"/>
        </w:rPr>
      </w:pPr>
      <w:r>
        <w:rPr>
          <w:rFonts w:hint="eastAsia" w:hAnsi="宋体"/>
          <w:bCs/>
          <w:color w:val="000000"/>
          <w:sz w:val="24"/>
          <w:lang w:val="en-US" w:eastAsia="zh-CN"/>
        </w:rPr>
        <w:t>2.4  折射率：1.14-1.52</w:t>
      </w:r>
    </w:p>
    <w:p w14:paraId="10B944C1">
      <w:pPr>
        <w:rPr>
          <w:rFonts w:hint="default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06B35B7"/>
    <w:multiLevelType w:val="multilevel"/>
    <w:tmpl w:val="606B35B7"/>
    <w:lvl w:ilvl="0" w:tentative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 w:tentative="0">
      <w:start w:val="1"/>
      <w:numFmt w:val="decimal"/>
      <w:lvlText w:val="%1.%2"/>
      <w:lvlJc w:val="left"/>
      <w:pPr>
        <w:ind w:left="480" w:hanging="480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>
    <w:nsid w:val="65216B41"/>
    <w:multiLevelType w:val="multilevel"/>
    <w:tmpl w:val="65216B41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k3YzRkZmZlZDdjNTFmZDY0OWFlMDNjMGMxY2EzNzgifQ=="/>
  </w:docVars>
  <w:rsids>
    <w:rsidRoot w:val="00391292"/>
    <w:rsid w:val="00391292"/>
    <w:rsid w:val="00416489"/>
    <w:rsid w:val="004426C6"/>
    <w:rsid w:val="00BD3B0B"/>
    <w:rsid w:val="00F3626C"/>
    <w:rsid w:val="00FF5455"/>
    <w:rsid w:val="02504D6A"/>
    <w:rsid w:val="03FA4CC7"/>
    <w:rsid w:val="0D617488"/>
    <w:rsid w:val="123C032B"/>
    <w:rsid w:val="1A96593A"/>
    <w:rsid w:val="1F4851A8"/>
    <w:rsid w:val="24B54F67"/>
    <w:rsid w:val="33E43779"/>
    <w:rsid w:val="3D9478F9"/>
    <w:rsid w:val="3E9A52EB"/>
    <w:rsid w:val="4B3F36E6"/>
    <w:rsid w:val="5D2F1162"/>
    <w:rsid w:val="66023207"/>
    <w:rsid w:val="6EE20C13"/>
    <w:rsid w:val="757E58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Table text"/>
    <w:basedOn w:val="1"/>
    <w:qFormat/>
    <w:uiPriority w:val="99"/>
    <w:pPr>
      <w:widowControl/>
      <w:spacing w:before="120" w:after="120"/>
    </w:pPr>
    <w:rPr>
      <w:rFonts w:ascii="Calibri" w:hAnsi="Calibri" w:eastAsia="宋体" w:cs="Times New Roman"/>
      <w:kern w:val="0"/>
      <w:szCs w:val="20"/>
      <w:lang w:eastAsia="en-US"/>
    </w:rPr>
  </w:style>
  <w:style w:type="paragraph" w:styleId="5">
    <w:name w:val="List Paragraph"/>
    <w:basedOn w:val="1"/>
    <w:qFormat/>
    <w:uiPriority w:val="34"/>
    <w:pPr>
      <w:ind w:firstLine="420" w:firstLineChars="200"/>
    </w:pPr>
  </w:style>
  <w:style w:type="character" w:customStyle="1" w:styleId="6">
    <w:name w:val="javascript"/>
    <w:basedOn w:val="3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204</Words>
  <Characters>216</Characters>
  <Lines>3</Lines>
  <Paragraphs>1</Paragraphs>
  <TotalTime>17</TotalTime>
  <ScaleCrop>false</ScaleCrop>
  <LinksUpToDate>false</LinksUpToDate>
  <CharactersWithSpaces>230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2023-01-03T05:28:00Z</dcterms:created>
  <dc:creator>yuangang</dc:creator>
  <cp:lastModifiedBy>周琴琴</cp:lastModifiedBy>
  <dcterms:modified xsi:type="dcterms:W3CDTF">2024-09-13T05:44:44Z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10E40755B27A4F9B84E417BA16C55D08_12</vt:lpwstr>
  </property>
</Properties>
</file>